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008AD0BF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4B04A6D4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1271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D96F8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4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D854A4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12719D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D1B76B9" w14:textId="3A1F5457" w:rsidR="00E67EB5" w:rsidRDefault="00854389" w:rsidP="00E67EB5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D96F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14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D854A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12719D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</w:t>
      </w:r>
      <w:r w:rsidR="00D96F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E67EB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ได้ดำเนินการตรวจสอบอาวุธปืน และยุทธภัณฑ์ ในความครอบครองของหน่วยงาน ครั้งที่ 2 ประจำปีงบประมาณ พ.ศ.2568</w:t>
      </w:r>
    </w:p>
    <w:p w14:paraId="3EB0C29E" w14:textId="17626647" w:rsidR="0016157F" w:rsidRDefault="0016157F" w:rsidP="0016157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E27061C" w14:textId="6876D6CC" w:rsidR="0016157F" w:rsidRDefault="00E67EB5" w:rsidP="0016157F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noProof/>
          <w:color w:val="000000" w:themeColor="text1"/>
          <w:sz w:val="36"/>
          <w:szCs w:val="36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AFD51D2" wp14:editId="5BCEE518">
            <wp:simplePos x="0" y="0"/>
            <wp:positionH relativeFrom="column">
              <wp:posOffset>3323105</wp:posOffset>
            </wp:positionH>
            <wp:positionV relativeFrom="paragraph">
              <wp:posOffset>172084</wp:posOffset>
            </wp:positionV>
            <wp:extent cx="2679550" cy="3571875"/>
            <wp:effectExtent l="0" t="0" r="6985" b="0"/>
            <wp:wrapNone/>
            <wp:docPr id="204243875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38758" name="รูปภาพ 20424387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025" cy="357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000000" w:themeColor="text1"/>
          <w:sz w:val="36"/>
          <w:szCs w:val="36"/>
          <w14:ligatures w14:val="standardContextual"/>
        </w:rPr>
        <w:drawing>
          <wp:anchor distT="0" distB="0" distL="114300" distR="114300" simplePos="0" relativeHeight="251657216" behindDoc="0" locked="0" layoutInCell="1" allowOverlap="1" wp14:anchorId="1FBA8FF4" wp14:editId="3EC30CCD">
            <wp:simplePos x="0" y="0"/>
            <wp:positionH relativeFrom="column">
              <wp:posOffset>271145</wp:posOffset>
            </wp:positionH>
            <wp:positionV relativeFrom="paragraph">
              <wp:posOffset>172085</wp:posOffset>
            </wp:positionV>
            <wp:extent cx="2667000" cy="3555145"/>
            <wp:effectExtent l="0" t="0" r="0" b="7620"/>
            <wp:wrapNone/>
            <wp:docPr id="9133811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81155" name="รูปภาพ 9133811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5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222A6D" w14:textId="684ED105" w:rsidR="0016157F" w:rsidRPr="00963949" w:rsidRDefault="0016157F" w:rsidP="0016157F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FCE3D11" w14:textId="77777777" w:rsidR="0016157F" w:rsidRDefault="0016157F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53C6150B" w:rsidR="00B51CE6" w:rsidRPr="00D854A4" w:rsidRDefault="00B51CE6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4B6A0E3" w:rsidR="00437A29" w:rsidRDefault="00437A29">
      <w:pPr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6E9CB333" w14:textId="77777777" w:rsidR="00437A29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0C93940E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14A39F8D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642C9C1E" w14:textId="43FBED9A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E6E1812" w14:textId="77777777" w:rsidR="00437A29" w:rsidRDefault="00437A29" w:rsidP="00437A2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009E36F8" w14:textId="3B3BCD6E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D96F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ไม่มีของบริจาค ในรอบเดือน กุมภาพันธ์ 256</w:t>
      </w:r>
      <w:r w:rsidR="00962EE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50AF860F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8B6CF9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84750AB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2EE5E3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DA0BF92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AE1ECE0" w14:textId="77777777" w:rsidR="00437A29" w:rsidRPr="00554245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78493DFD" w14:textId="77777777" w:rsidR="00437A29" w:rsidRPr="00554245" w:rsidRDefault="00437A29" w:rsidP="00437A29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2CDC136A" w14:textId="7777777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157B7F14" w14:textId="62890EC7" w:rsidR="00437A29" w:rsidRPr="00554245" w:rsidRDefault="00437A29" w:rsidP="00437A2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2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กุมภาพันธ์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962EEA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7E67FA5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3A0420E" w14:textId="6B709820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</w:t>
      </w:r>
      <w:r w:rsidR="00D96F85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กก.8 บก.ทล. ไม่มีของกลาง ในรอบเดือน กุมภาพันธ์ 256</w:t>
      </w:r>
      <w:r w:rsidR="00962EE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0612D5DA" w14:textId="77777777" w:rsidR="00437A29" w:rsidRDefault="00437A29" w:rsidP="00437A2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A2B99B" w14:textId="77777777" w:rsidR="00437A29" w:rsidRPr="00FA4F9D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4CB725A2" w14:textId="77777777" w:rsidR="00437A29" w:rsidRPr="00554245" w:rsidRDefault="00437A29" w:rsidP="00437A2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6113CEC" w14:textId="77777777" w:rsidR="00811202" w:rsidRPr="00437A29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474B37A8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854389" w:rsidSect="00AC410E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E642" w14:textId="77777777" w:rsidR="00B850AF" w:rsidRDefault="00B850AF" w:rsidP="007C1D39">
      <w:pPr>
        <w:spacing w:after="0" w:line="240" w:lineRule="auto"/>
      </w:pPr>
      <w:r>
        <w:separator/>
      </w:r>
    </w:p>
  </w:endnote>
  <w:endnote w:type="continuationSeparator" w:id="0">
    <w:p w14:paraId="4536E638" w14:textId="77777777" w:rsidR="00B850AF" w:rsidRDefault="00B850AF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C5C5" w14:textId="77777777" w:rsidR="00B850AF" w:rsidRDefault="00B850AF" w:rsidP="007C1D39">
      <w:pPr>
        <w:spacing w:after="0" w:line="240" w:lineRule="auto"/>
      </w:pPr>
      <w:r>
        <w:separator/>
      </w:r>
    </w:p>
  </w:footnote>
  <w:footnote w:type="continuationSeparator" w:id="0">
    <w:p w14:paraId="1CBBC4FA" w14:textId="77777777" w:rsidR="00B850AF" w:rsidRDefault="00B850AF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706383CD" w:rsidR="00A245E5" w:rsidRDefault="00A0064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5ED28" wp14:editId="2904DA4B">
              <wp:simplePos x="0" y="0"/>
              <wp:positionH relativeFrom="column">
                <wp:posOffset>-838200</wp:posOffset>
              </wp:positionH>
              <wp:positionV relativeFrom="paragraph">
                <wp:posOffset>-371475</wp:posOffset>
              </wp:positionV>
              <wp:extent cx="7419975" cy="1247775"/>
              <wp:effectExtent l="0" t="0" r="9525" b="9525"/>
              <wp:wrapNone/>
              <wp:docPr id="20995522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1247775"/>
                      </a:xfrm>
                      <a:prstGeom prst="rect">
                        <a:avLst/>
                      </a:prstGeom>
                      <a:solidFill>
                        <a:srgbClr val="58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A7F1D1" w14:textId="77777777" w:rsidR="00A0064E" w:rsidRDefault="00A0064E" w:rsidP="00A0064E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สถานีตำรวจทางหลวง 2 กองกำกับการ 8</w:t>
                          </w:r>
                        </w:p>
                        <w:p w14:paraId="23F4DA69" w14:textId="77777777" w:rsidR="00A0064E" w:rsidRDefault="00A0064E" w:rsidP="00A0064E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48"/>
                              <w:szCs w:val="56"/>
                              <w:cs/>
                            </w:rPr>
                            <w:t>กองบังคับการตำรวจทางหลวง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5ED28" id="Rectangle 1" o:spid="_x0000_s1026" style="position:absolute;margin-left:-66pt;margin-top:-29.25pt;width:58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" fillcolor="#580000" stroked="f" strokeweight="1pt">
              <v:textbox>
                <w:txbxContent>
                  <w:p w14:paraId="76A7F1D1" w14:textId="77777777" w:rsidR="00A0064E" w:rsidRDefault="00A0064E" w:rsidP="00A0064E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สถานีตำรวจทางหลวง 2 กองกำกับการ 8</w:t>
                    </w:r>
                  </w:p>
                  <w:p w14:paraId="23F4DA69" w14:textId="77777777" w:rsidR="00A0064E" w:rsidRDefault="00A0064E" w:rsidP="00A0064E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48"/>
                        <w:szCs w:val="56"/>
                        <w:cs/>
                      </w:rPr>
                      <w:t>กองบังคับการตำรวจทางหลวง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55AF4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0677D"/>
    <w:rsid w:val="00111221"/>
    <w:rsid w:val="00123850"/>
    <w:rsid w:val="0012719D"/>
    <w:rsid w:val="00137F65"/>
    <w:rsid w:val="0016157F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852B3"/>
    <w:rsid w:val="00397FC7"/>
    <w:rsid w:val="003A475B"/>
    <w:rsid w:val="003B5EB3"/>
    <w:rsid w:val="003B7D60"/>
    <w:rsid w:val="003D07BC"/>
    <w:rsid w:val="003D457B"/>
    <w:rsid w:val="003D4AC7"/>
    <w:rsid w:val="003D60A4"/>
    <w:rsid w:val="003E4248"/>
    <w:rsid w:val="003F00C7"/>
    <w:rsid w:val="00426B53"/>
    <w:rsid w:val="00437A29"/>
    <w:rsid w:val="00437A2C"/>
    <w:rsid w:val="0047774C"/>
    <w:rsid w:val="00485B03"/>
    <w:rsid w:val="004B16DA"/>
    <w:rsid w:val="004B22CD"/>
    <w:rsid w:val="004C22BD"/>
    <w:rsid w:val="004C499F"/>
    <w:rsid w:val="004D2310"/>
    <w:rsid w:val="00505784"/>
    <w:rsid w:val="00514291"/>
    <w:rsid w:val="00526F62"/>
    <w:rsid w:val="0052780E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909FD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B3A19"/>
    <w:rsid w:val="007C0BAF"/>
    <w:rsid w:val="007C1D39"/>
    <w:rsid w:val="007D7305"/>
    <w:rsid w:val="00811202"/>
    <w:rsid w:val="00813DAF"/>
    <w:rsid w:val="00820E39"/>
    <w:rsid w:val="00853A93"/>
    <w:rsid w:val="00854389"/>
    <w:rsid w:val="00863516"/>
    <w:rsid w:val="008A40EB"/>
    <w:rsid w:val="008A5E9D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62EEA"/>
    <w:rsid w:val="00991D8E"/>
    <w:rsid w:val="009A269A"/>
    <w:rsid w:val="009B7274"/>
    <w:rsid w:val="00A0064E"/>
    <w:rsid w:val="00A126D3"/>
    <w:rsid w:val="00A20552"/>
    <w:rsid w:val="00A245E5"/>
    <w:rsid w:val="00A27E8C"/>
    <w:rsid w:val="00A56D0D"/>
    <w:rsid w:val="00A56EEC"/>
    <w:rsid w:val="00A64506"/>
    <w:rsid w:val="00A76D47"/>
    <w:rsid w:val="00A829F7"/>
    <w:rsid w:val="00A8495C"/>
    <w:rsid w:val="00A97EA6"/>
    <w:rsid w:val="00AA06EC"/>
    <w:rsid w:val="00AB179F"/>
    <w:rsid w:val="00AC410E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0AF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854A4"/>
    <w:rsid w:val="00D96F85"/>
    <w:rsid w:val="00DB39D0"/>
    <w:rsid w:val="00DF7B44"/>
    <w:rsid w:val="00E25EFC"/>
    <w:rsid w:val="00E315D0"/>
    <w:rsid w:val="00E34236"/>
    <w:rsid w:val="00E46788"/>
    <w:rsid w:val="00E6603E"/>
    <w:rsid w:val="00E67EB5"/>
    <w:rsid w:val="00E75815"/>
    <w:rsid w:val="00E95149"/>
    <w:rsid w:val="00ED1E44"/>
    <w:rsid w:val="00EE7602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45</cp:revision>
  <cp:lastPrinted>2024-03-25T13:22:00Z</cp:lastPrinted>
  <dcterms:created xsi:type="dcterms:W3CDTF">2024-01-23T17:05:00Z</dcterms:created>
  <dcterms:modified xsi:type="dcterms:W3CDTF">2025-04-05T02:00:00Z</dcterms:modified>
</cp:coreProperties>
</file>